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2A" w:rsidRDefault="00026D44">
      <w:pPr>
        <w:tabs>
          <w:tab w:val="left" w:pos="74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Приложение № 3 к приказу от _______________№______</w:t>
      </w:r>
    </w:p>
    <w:p w:rsidR="002E692A" w:rsidRDefault="002E692A">
      <w:pPr>
        <w:pStyle w:val="1"/>
        <w:spacing w:after="0" w:line="240" w:lineRule="auto"/>
        <w:ind w:left="0"/>
        <w:jc w:val="center"/>
      </w:pPr>
    </w:p>
    <w:p w:rsidR="002E692A" w:rsidRDefault="00026D44">
      <w:pPr>
        <w:pStyle w:val="1"/>
        <w:spacing w:after="0" w:line="240" w:lineRule="auto"/>
        <w:ind w:left="0"/>
        <w:jc w:val="center"/>
      </w:pPr>
      <w:r>
        <w:t>Методическая тема школы: «Совершенствование личного и профессионального роста учителя средствами методической работы как фактор повышения качества образования».</w:t>
      </w:r>
    </w:p>
    <w:p w:rsidR="002E692A" w:rsidRDefault="002E692A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92A" w:rsidRDefault="00026D44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Направления методической работы:</w:t>
      </w:r>
      <w:r>
        <w:rPr>
          <w:rFonts w:ascii="Times New Roman" w:hAnsi="Times New Roman"/>
          <w:i/>
          <w:iCs/>
          <w:sz w:val="24"/>
          <w:szCs w:val="24"/>
        </w:rPr>
        <w:t xml:space="preserve"> п</w:t>
      </w:r>
      <w:r>
        <w:rPr>
          <w:rFonts w:ascii="Times New Roman" w:hAnsi="Times New Roman"/>
          <w:i/>
          <w:iCs/>
          <w:sz w:val="24"/>
          <w:szCs w:val="24"/>
        </w:rPr>
        <w:t>овышение качества образования в школе через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непрерывное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совершенствование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педагогического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мастерства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учителя,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его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профессиональной компетентности в области теории и практики педагогической науки 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преподавания предмета,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освоение инновационных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технологий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>
        <w:rPr>
          <w:rFonts w:ascii="Times New Roman" w:hAnsi="Times New Roman"/>
          <w:i/>
          <w:iCs/>
          <w:sz w:val="24"/>
          <w:szCs w:val="24"/>
        </w:rPr>
        <w:t>учения.</w:t>
      </w:r>
    </w:p>
    <w:p w:rsidR="002E692A" w:rsidRDefault="002E692A">
      <w:pPr>
        <w:pStyle w:val="1"/>
        <w:spacing w:after="0" w:line="240" w:lineRule="auto"/>
        <w:ind w:left="0" w:firstLine="709"/>
      </w:pPr>
    </w:p>
    <w:p w:rsidR="002E692A" w:rsidRDefault="00026D44">
      <w:pPr>
        <w:pStyle w:val="1"/>
        <w:spacing w:after="0" w:line="240" w:lineRule="auto"/>
        <w:ind w:left="0" w:firstLine="709"/>
      </w:pPr>
      <w:r>
        <w:t>Цель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школы:</w:t>
      </w:r>
    </w:p>
    <w:p w:rsidR="002E692A" w:rsidRDefault="00026D44">
      <w:pPr>
        <w:pStyle w:val="a0"/>
        <w:shd w:val="clear" w:color="auto" w:fill="FFFFFF"/>
        <w:tabs>
          <w:tab w:val="left" w:pos="2972"/>
          <w:tab w:val="left" w:pos="4255"/>
          <w:tab w:val="left" w:pos="5851"/>
          <w:tab w:val="left" w:pos="7517"/>
          <w:tab w:val="left" w:pos="8001"/>
          <w:tab w:val="left" w:pos="89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обновленных ФГОС и</w:t>
      </w:r>
      <w:r>
        <w:rPr>
          <w:rFonts w:ascii="Times New Roman" w:hAnsi="Times New Roman"/>
          <w:sz w:val="24"/>
          <w:szCs w:val="24"/>
        </w:rPr>
        <w:t xml:space="preserve"> воспитания личности, подготовленной к жизни в высокотехнологичном, конкурентном мире, освоение педагогами инновационных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дистанционных) технологий обучения.</w:t>
      </w:r>
    </w:p>
    <w:p w:rsidR="002E692A" w:rsidRDefault="002E692A">
      <w:pPr>
        <w:pStyle w:val="a0"/>
        <w:shd w:val="clear" w:color="auto" w:fill="FFFFFF"/>
        <w:tabs>
          <w:tab w:val="left" w:pos="2972"/>
          <w:tab w:val="left" w:pos="4255"/>
          <w:tab w:val="left" w:pos="5851"/>
          <w:tab w:val="left" w:pos="7517"/>
          <w:tab w:val="left" w:pos="8001"/>
          <w:tab w:val="left" w:pos="89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92A" w:rsidRDefault="00026D44">
      <w:pPr>
        <w:pStyle w:val="1"/>
        <w:spacing w:after="0" w:line="240" w:lineRule="auto"/>
        <w:ind w:left="0" w:firstLine="709"/>
      </w:pPr>
      <w:r>
        <w:t>Задачи методической</w:t>
      </w:r>
      <w:r>
        <w:rPr>
          <w:spacing w:val="-1"/>
        </w:rPr>
        <w:t xml:space="preserve"> </w:t>
      </w:r>
      <w:r>
        <w:t>работы:</w:t>
      </w:r>
    </w:p>
    <w:p w:rsidR="002E692A" w:rsidRDefault="00026D44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условия для поэтапной реализации в вечерней ш</w:t>
      </w:r>
      <w:r>
        <w:rPr>
          <w:rFonts w:ascii="Times New Roman" w:hAnsi="Times New Roman"/>
          <w:sz w:val="24"/>
          <w:szCs w:val="24"/>
        </w:rPr>
        <w:t xml:space="preserve">коле ФГОС основного общего образования (ООО – обновленное содержание), совершенствовать качество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выпускников на ступени среднего общего образования (СОО)</w:t>
      </w:r>
    </w:p>
    <w:p w:rsidR="002E692A" w:rsidRDefault="00026D44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(организационно-управленческие, методические, педагогические) для обновл</w:t>
      </w:r>
      <w:r>
        <w:rPr>
          <w:rFonts w:ascii="Times New Roman" w:hAnsi="Times New Roman"/>
          <w:sz w:val="24"/>
          <w:szCs w:val="24"/>
        </w:rPr>
        <w:t>ения основных образовательных программ ООО и СОО образовательного учреждения, включающих требования, в соответствии с ФОП и ФГОС.</w:t>
      </w:r>
    </w:p>
    <w:p w:rsidR="002E692A" w:rsidRDefault="00026D44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управленческих компетенций педагогов как средства повышения качества образования в условиях реал</w:t>
      </w:r>
      <w:r>
        <w:rPr>
          <w:rFonts w:ascii="Times New Roman" w:hAnsi="Times New Roman"/>
          <w:sz w:val="24"/>
          <w:szCs w:val="24"/>
        </w:rPr>
        <w:t>изации ФГОС.</w:t>
      </w:r>
    </w:p>
    <w:p w:rsidR="002E692A" w:rsidRDefault="00026D44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2E692A" w:rsidRDefault="00026D44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систему мониторинга и диагностики успешности образования, уровня профессиональной компетентности </w:t>
      </w:r>
      <w:r>
        <w:rPr>
          <w:rFonts w:ascii="Times New Roman" w:hAnsi="Times New Roman"/>
          <w:sz w:val="24"/>
          <w:szCs w:val="24"/>
        </w:rPr>
        <w:t>и методической подготовки педагогов.</w:t>
      </w:r>
    </w:p>
    <w:p w:rsidR="002E692A" w:rsidRDefault="00026D44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2E692A" w:rsidRDefault="002E69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92A" w:rsidRDefault="00026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Перед методической службой школы поставлена 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 создание условий для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повышения профессионального мастерства преп</w:t>
      </w:r>
      <w:r>
        <w:rPr>
          <w:rFonts w:ascii="Times New Roman" w:hAnsi="Times New Roman" w:cs="Times New Roman"/>
          <w:color w:val="000000"/>
          <w:sz w:val="24"/>
          <w:szCs w:val="24"/>
        </w:rPr>
        <w:t>одавателей на основе обмена передовым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опытом,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самообразования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курсовой переподготовки.</w:t>
      </w:r>
    </w:p>
    <w:p w:rsidR="002E692A" w:rsidRDefault="002E69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92A" w:rsidRDefault="00026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сформулированы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692A" w:rsidRDefault="00026D44">
      <w:pPr>
        <w:pStyle w:val="ae"/>
        <w:numPr>
          <w:ilvl w:val="0"/>
          <w:numId w:val="4"/>
        </w:numPr>
        <w:tabs>
          <w:tab w:val="left" w:pos="19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2E692A" w:rsidRDefault="00026D44">
      <w:pPr>
        <w:pStyle w:val="ae"/>
        <w:numPr>
          <w:ilvl w:val="0"/>
          <w:numId w:val="4"/>
        </w:numPr>
        <w:tabs>
          <w:tab w:val="left" w:pos="19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нацеленную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неуспеваемости.</w:t>
      </w:r>
    </w:p>
    <w:p w:rsidR="002E692A" w:rsidRDefault="00026D44">
      <w:pPr>
        <w:pStyle w:val="ae"/>
        <w:numPr>
          <w:ilvl w:val="0"/>
          <w:numId w:val="4"/>
        </w:numPr>
        <w:tabs>
          <w:tab w:val="left" w:pos="196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внедрение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новых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технологий: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развивающее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ИКТ,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проектов.</w:t>
      </w:r>
    </w:p>
    <w:p w:rsidR="002E692A" w:rsidRDefault="00026D44">
      <w:pPr>
        <w:pStyle w:val="ae"/>
        <w:numPr>
          <w:ilvl w:val="0"/>
          <w:numId w:val="4"/>
        </w:numPr>
        <w:tabs>
          <w:tab w:val="left" w:pos="194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мотивированными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учениками,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направленную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7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олимпиадах.</w:t>
      </w:r>
    </w:p>
    <w:p w:rsidR="002E692A" w:rsidRDefault="00026D44">
      <w:pPr>
        <w:pStyle w:val="ae"/>
        <w:numPr>
          <w:ilvl w:val="0"/>
          <w:numId w:val="4"/>
        </w:numPr>
        <w:tabs>
          <w:tab w:val="left" w:pos="194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формирование банка данных по </w:t>
      </w:r>
      <w:r>
        <w:rPr>
          <w:rFonts w:ascii="Times New Roman" w:hAnsi="Times New Roman" w:cs="Times New Roman"/>
          <w:sz w:val="24"/>
          <w:szCs w:val="24"/>
        </w:rPr>
        <w:t>диагностике и мониторингу образовательного процесса.</w:t>
      </w:r>
    </w:p>
    <w:p w:rsidR="002E692A" w:rsidRDefault="00026D44">
      <w:pPr>
        <w:pStyle w:val="ae"/>
        <w:numPr>
          <w:ilvl w:val="0"/>
          <w:numId w:val="4"/>
        </w:numPr>
        <w:tabs>
          <w:tab w:val="left" w:pos="200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положительного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работающих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учителей.</w:t>
      </w:r>
    </w:p>
    <w:p w:rsidR="002E692A" w:rsidRDefault="002E692A">
      <w:pPr>
        <w:pStyle w:val="ae"/>
        <w:tabs>
          <w:tab w:val="left" w:pos="200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2A" w:rsidRDefault="00026D44">
      <w:pPr>
        <w:pStyle w:val="1"/>
        <w:spacing w:after="0" w:line="240" w:lineRule="auto"/>
        <w:ind w:left="0" w:firstLine="709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педсоветов;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методического совета школы;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объединений;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педагогов над темами самообразования;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уроки;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передового педагогического опыта учителей;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работа;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педагогических кадров, участие в конкурсах и конференциях;</w:t>
      </w:r>
    </w:p>
    <w:p w:rsidR="002E692A" w:rsidRDefault="00026D44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подгот</w:t>
      </w:r>
      <w:r>
        <w:rPr>
          <w:rFonts w:ascii="Times New Roman" w:hAnsi="Times New Roman"/>
          <w:sz w:val="24"/>
          <w:szCs w:val="24"/>
        </w:rPr>
        <w:t>овки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учителей.</w:t>
      </w:r>
    </w:p>
    <w:p w:rsidR="002E692A" w:rsidRDefault="002E692A">
      <w:pPr>
        <w:pStyle w:val="1"/>
        <w:spacing w:after="0" w:line="240" w:lineRule="auto"/>
        <w:ind w:left="0"/>
        <w:jc w:val="center"/>
      </w:pPr>
    </w:p>
    <w:p w:rsidR="002E692A" w:rsidRDefault="00026D44">
      <w:pPr>
        <w:pStyle w:val="1"/>
        <w:spacing w:after="0" w:line="240" w:lineRule="auto"/>
        <w:ind w:left="0"/>
        <w:jc w:val="center"/>
      </w:pPr>
      <w:r>
        <w:t>Приоритетные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2E692A" w:rsidRDefault="002E692A">
      <w:pPr>
        <w:pStyle w:val="a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692A" w:rsidRDefault="00026D44">
      <w:pPr>
        <w:pStyle w:val="a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Организационное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обеспечение:</w:t>
      </w:r>
    </w:p>
    <w:p w:rsidR="002E692A" w:rsidRDefault="00026D44">
      <w:pPr>
        <w:pStyle w:val="ae"/>
        <w:numPr>
          <w:ilvl w:val="0"/>
          <w:numId w:val="6"/>
        </w:numPr>
        <w:tabs>
          <w:tab w:val="left" w:pos="1821"/>
          <w:tab w:val="left" w:pos="3319"/>
          <w:tab w:val="left" w:pos="4590"/>
          <w:tab w:val="left" w:pos="5968"/>
          <w:tab w:val="left" w:pos="6884"/>
          <w:tab w:val="left" w:pos="8928"/>
          <w:tab w:val="left" w:pos="1032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овладения педагогами школы информационных технологий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внедрения их</w:t>
      </w:r>
      <w:r>
        <w:rPr>
          <w:rFonts w:ascii="Times New Roman" w:hAnsi="Times New Roman" w:cs="Times New Roman"/>
          <w:spacing w:val="-1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УВП;</w:t>
      </w:r>
    </w:p>
    <w:p w:rsidR="002E692A" w:rsidRDefault="00026D44">
      <w:pPr>
        <w:pStyle w:val="ae"/>
        <w:numPr>
          <w:ilvl w:val="0"/>
          <w:numId w:val="6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доработка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2E692A" w:rsidRDefault="00026D44">
      <w:pPr>
        <w:pStyle w:val="ae"/>
        <w:numPr>
          <w:ilvl w:val="0"/>
          <w:numId w:val="6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совершенствование педагогического мастерства через максимальное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семинарах,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</w:t>
      </w:r>
      <w:r>
        <w:rPr>
          <w:rFonts w:ascii="Times New Roman" w:hAnsi="Times New Roman" w:cs="Times New Roman"/>
          <w:sz w:val="24"/>
          <w:szCs w:val="24"/>
        </w:rPr>
        <w:t>иях,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 мастерских;</w:t>
      </w:r>
    </w:p>
    <w:p w:rsidR="002E692A" w:rsidRDefault="00026D44">
      <w:pPr>
        <w:pStyle w:val="ae"/>
        <w:numPr>
          <w:ilvl w:val="0"/>
          <w:numId w:val="6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педагогов;</w:t>
      </w:r>
    </w:p>
    <w:p w:rsidR="002E692A" w:rsidRDefault="00026D44">
      <w:pPr>
        <w:pStyle w:val="ae"/>
        <w:numPr>
          <w:ilvl w:val="0"/>
          <w:numId w:val="6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вузами;</w:t>
      </w:r>
    </w:p>
    <w:p w:rsidR="002E692A" w:rsidRDefault="00026D44">
      <w:pPr>
        <w:pStyle w:val="ae"/>
        <w:numPr>
          <w:ilvl w:val="0"/>
          <w:numId w:val="6"/>
        </w:numPr>
        <w:tabs>
          <w:tab w:val="left" w:pos="1821"/>
          <w:tab w:val="left" w:pos="4047"/>
          <w:tab w:val="left" w:pos="5122"/>
          <w:tab w:val="left" w:pos="6533"/>
          <w:tab w:val="left" w:pos="7684"/>
          <w:tab w:val="left" w:pos="8024"/>
          <w:tab w:val="left" w:pos="9295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обобщения, изучения и внедрения </w:t>
      </w:r>
      <w:r>
        <w:rPr>
          <w:rFonts w:ascii="Times New Roman" w:hAnsi="Times New Roman" w:cs="Times New Roman"/>
          <w:spacing w:val="-1"/>
          <w:sz w:val="24"/>
          <w:szCs w:val="24"/>
        </w:rPr>
        <w:t>передового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2E692A" w:rsidRDefault="002E692A">
      <w:pPr>
        <w:pStyle w:val="ae"/>
        <w:tabs>
          <w:tab w:val="left" w:pos="1821"/>
          <w:tab w:val="left" w:pos="4047"/>
          <w:tab w:val="left" w:pos="5122"/>
          <w:tab w:val="left" w:pos="6533"/>
          <w:tab w:val="left" w:pos="7684"/>
          <w:tab w:val="left" w:pos="8024"/>
          <w:tab w:val="left" w:pos="92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2A" w:rsidRDefault="00026D44">
      <w:pPr>
        <w:pStyle w:val="ae"/>
        <w:tabs>
          <w:tab w:val="left" w:pos="1461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Технологическое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обеспечение:</w:t>
      </w:r>
    </w:p>
    <w:p w:rsidR="002E692A" w:rsidRDefault="00026D44">
      <w:pPr>
        <w:pStyle w:val="ae"/>
        <w:numPr>
          <w:ilvl w:val="1"/>
          <w:numId w:val="7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обоснованности и эффективности планирования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 обучения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2E692A" w:rsidRDefault="00026D44">
      <w:pPr>
        <w:pStyle w:val="ae"/>
        <w:numPr>
          <w:ilvl w:val="1"/>
          <w:numId w:val="7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прогрессивных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ребенка;</w:t>
      </w:r>
    </w:p>
    <w:p w:rsidR="002E692A" w:rsidRDefault="00026D44">
      <w:pPr>
        <w:pStyle w:val="ae"/>
        <w:numPr>
          <w:ilvl w:val="1"/>
          <w:numId w:val="7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системы;</w:t>
      </w:r>
    </w:p>
    <w:p w:rsidR="002E692A" w:rsidRDefault="00026D44">
      <w:pPr>
        <w:pStyle w:val="ae"/>
        <w:numPr>
          <w:ilvl w:val="1"/>
          <w:numId w:val="7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2E692A" w:rsidRDefault="002E692A">
      <w:pPr>
        <w:pStyle w:val="ae"/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2A" w:rsidRDefault="00026D44">
      <w:pPr>
        <w:pStyle w:val="ae"/>
        <w:tabs>
          <w:tab w:val="left" w:pos="146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Информационное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обеспечение:</w:t>
      </w:r>
    </w:p>
    <w:p w:rsidR="002E692A" w:rsidRDefault="00026D44">
      <w:pPr>
        <w:pStyle w:val="ae"/>
        <w:numPr>
          <w:ilvl w:val="0"/>
          <w:numId w:val="8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 данных 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т.д.;</w:t>
      </w:r>
    </w:p>
    <w:p w:rsidR="002E692A" w:rsidRDefault="00026D44">
      <w:pPr>
        <w:pStyle w:val="ae"/>
        <w:numPr>
          <w:ilvl w:val="0"/>
          <w:numId w:val="8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наработок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2E692A" w:rsidRDefault="002E692A">
      <w:pPr>
        <w:pStyle w:val="ae"/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2A" w:rsidRDefault="00026D44">
      <w:pPr>
        <w:pStyle w:val="ae"/>
        <w:tabs>
          <w:tab w:val="left" w:pos="1461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Создание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условий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укрепления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здоровья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учащихся:</w:t>
      </w:r>
    </w:p>
    <w:p w:rsidR="002E692A" w:rsidRDefault="00026D44">
      <w:pPr>
        <w:pStyle w:val="ae"/>
        <w:numPr>
          <w:ilvl w:val="0"/>
          <w:numId w:val="9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учащихся;</w:t>
      </w:r>
    </w:p>
    <w:p w:rsidR="002E692A" w:rsidRDefault="00026D44">
      <w:pPr>
        <w:pStyle w:val="ae"/>
        <w:numPr>
          <w:ilvl w:val="0"/>
          <w:numId w:val="9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зрения;</w:t>
      </w:r>
    </w:p>
    <w:p w:rsidR="002E692A" w:rsidRDefault="00026D44">
      <w:pPr>
        <w:pStyle w:val="ae"/>
        <w:numPr>
          <w:ilvl w:val="0"/>
          <w:numId w:val="9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методическими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педагогами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сберегающих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преодолению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перегрузок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школьников.</w:t>
      </w:r>
    </w:p>
    <w:p w:rsidR="002E692A" w:rsidRDefault="002E692A">
      <w:pPr>
        <w:pStyle w:val="ae"/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2A" w:rsidRDefault="00026D44">
      <w:pPr>
        <w:pStyle w:val="ae"/>
        <w:tabs>
          <w:tab w:val="left" w:pos="1461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результативности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образовательного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процесса.</w:t>
      </w:r>
    </w:p>
    <w:p w:rsidR="002E692A" w:rsidRDefault="00026D44">
      <w:pPr>
        <w:pStyle w:val="ae"/>
        <w:numPr>
          <w:ilvl w:val="0"/>
          <w:numId w:val="10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учащихся;</w:t>
      </w:r>
    </w:p>
    <w:p w:rsidR="002E692A" w:rsidRDefault="00026D44">
      <w:pPr>
        <w:pStyle w:val="ae"/>
        <w:numPr>
          <w:ilvl w:val="0"/>
          <w:numId w:val="10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механизмов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независимых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успеваемости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учащихся;</w:t>
      </w:r>
    </w:p>
    <w:p w:rsidR="002E692A" w:rsidRDefault="00026D44">
      <w:pPr>
        <w:pStyle w:val="ae"/>
        <w:numPr>
          <w:ilvl w:val="0"/>
          <w:numId w:val="10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E692A" w:rsidRDefault="00026D44">
      <w:pPr>
        <w:pStyle w:val="ae"/>
        <w:numPr>
          <w:ilvl w:val="0"/>
          <w:numId w:val="10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критериев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информационно-коммуникативных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процесс;</w:t>
      </w:r>
    </w:p>
    <w:p w:rsidR="002E692A" w:rsidRDefault="00026D44">
      <w:pPr>
        <w:pStyle w:val="ae"/>
        <w:numPr>
          <w:ilvl w:val="0"/>
          <w:numId w:val="10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обучению, результативности использования индивидуально групповых занятий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элективных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курсов.</w:t>
      </w:r>
    </w:p>
    <w:p w:rsidR="002E692A" w:rsidRDefault="002E692A">
      <w:pPr>
        <w:pStyle w:val="a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692A" w:rsidRDefault="00026D44">
      <w:pPr>
        <w:pStyle w:val="2"/>
        <w:numPr>
          <w:ilvl w:val="1"/>
          <w:numId w:val="2"/>
        </w:num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thick"/>
        </w:rPr>
        <w:t>Работа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thick"/>
        </w:rPr>
        <w:t>педсоветов</w:t>
      </w:r>
    </w:p>
    <w:p w:rsidR="002E692A" w:rsidRDefault="00026D44">
      <w:pPr>
        <w:pStyle w:val="a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коллективной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всегда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остается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совет.</w:t>
      </w:r>
    </w:p>
    <w:p w:rsidR="002E692A" w:rsidRDefault="002E692A">
      <w:pPr>
        <w:pStyle w:val="a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692A" w:rsidRDefault="00026D44">
      <w:pPr>
        <w:pStyle w:val="ae"/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Традиционные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педсоветы:</w:t>
      </w:r>
    </w:p>
    <w:p w:rsidR="002E692A" w:rsidRDefault="00026D44">
      <w:pPr>
        <w:pStyle w:val="ae"/>
        <w:numPr>
          <w:ilvl w:val="0"/>
          <w:numId w:val="11"/>
        </w:numPr>
        <w:tabs>
          <w:tab w:val="clear" w:pos="720"/>
          <w:tab w:val="left" w:pos="18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прошедший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2E692A" w:rsidRDefault="00026D44">
      <w:pPr>
        <w:pStyle w:val="ae"/>
        <w:numPr>
          <w:ilvl w:val="0"/>
          <w:numId w:val="11"/>
        </w:numPr>
        <w:tabs>
          <w:tab w:val="clear" w:pos="720"/>
          <w:tab w:val="left" w:pos="18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аттестационных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комиссий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расписания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57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выбору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9, 11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2E692A" w:rsidRDefault="00026D44">
      <w:pPr>
        <w:pStyle w:val="ae"/>
        <w:numPr>
          <w:ilvl w:val="0"/>
          <w:numId w:val="11"/>
        </w:numPr>
        <w:tabs>
          <w:tab w:val="clear" w:pos="720"/>
          <w:tab w:val="left" w:pos="18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допуске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2E692A" w:rsidRDefault="00026D44">
      <w:pPr>
        <w:pStyle w:val="ae"/>
        <w:numPr>
          <w:ilvl w:val="0"/>
          <w:numId w:val="11"/>
        </w:numPr>
        <w:tabs>
          <w:tab w:val="clear" w:pos="720"/>
          <w:tab w:val="left" w:pos="18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завершении учебного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1-8,10-х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классах.</w:t>
      </w:r>
    </w:p>
    <w:p w:rsidR="002E692A" w:rsidRDefault="00026D44">
      <w:pPr>
        <w:pStyle w:val="ae"/>
        <w:numPr>
          <w:ilvl w:val="0"/>
          <w:numId w:val="11"/>
        </w:numPr>
        <w:tabs>
          <w:tab w:val="clear" w:pos="720"/>
          <w:tab w:val="left" w:pos="18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2E692A" w:rsidRDefault="002E692A">
      <w:pPr>
        <w:pStyle w:val="ae"/>
        <w:tabs>
          <w:tab w:val="left" w:pos="18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2A" w:rsidRDefault="00026D44">
      <w:pPr>
        <w:pStyle w:val="2"/>
        <w:numPr>
          <w:ilvl w:val="1"/>
          <w:numId w:val="2"/>
        </w:num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thick"/>
        </w:rPr>
        <w:t>Работа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thick"/>
        </w:rPr>
        <w:t>методического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thick"/>
        </w:rPr>
        <w:t>совета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thick"/>
        </w:rPr>
        <w:t>школы</w:t>
      </w:r>
    </w:p>
    <w:p w:rsidR="002E692A" w:rsidRDefault="00026D44">
      <w:pPr>
        <w:pStyle w:val="2"/>
        <w:numPr>
          <w:ilvl w:val="1"/>
          <w:numId w:val="2"/>
        </w:numPr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Цель, которую поставил методический совет школы в текущем году: непрерывное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уровня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мастерства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учителей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школы,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эрудиции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знания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применения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совр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еменных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технологий.</w:t>
      </w:r>
    </w:p>
    <w:p w:rsidR="002E692A" w:rsidRDefault="002E692A">
      <w:pPr>
        <w:pStyle w:val="2"/>
        <w:numPr>
          <w:ilvl w:val="1"/>
          <w:numId w:val="2"/>
        </w:numPr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692A" w:rsidRDefault="00026D44">
      <w:pPr>
        <w:pStyle w:val="2"/>
        <w:numPr>
          <w:ilvl w:val="1"/>
          <w:numId w:val="2"/>
        </w:num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отвечает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 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решалась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2E692A" w:rsidRDefault="00026D44">
      <w:pPr>
        <w:pStyle w:val="ae"/>
        <w:numPr>
          <w:ilvl w:val="0"/>
          <w:numId w:val="12"/>
        </w:numPr>
        <w:tabs>
          <w:tab w:val="left" w:pos="1968"/>
          <w:tab w:val="left" w:pos="196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педагога;</w:t>
      </w:r>
    </w:p>
    <w:p w:rsidR="002E692A" w:rsidRDefault="00026D44">
      <w:pPr>
        <w:pStyle w:val="ae"/>
        <w:numPr>
          <w:ilvl w:val="0"/>
          <w:numId w:val="12"/>
        </w:numPr>
        <w:tabs>
          <w:tab w:val="left" w:pos="1968"/>
          <w:tab w:val="left" w:pos="196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требованиям, исходя из 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возможностей.</w:t>
      </w:r>
    </w:p>
    <w:p w:rsidR="002E692A" w:rsidRDefault="002E692A">
      <w:pPr>
        <w:pStyle w:val="ae"/>
        <w:tabs>
          <w:tab w:val="left" w:pos="1968"/>
          <w:tab w:val="left" w:pos="196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E692A" w:rsidRDefault="00026D44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2024-2025 учебном году на заседаниях МС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вопросы: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0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методической работы за 2023-2024 учебный год, основные задачи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04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Инструктивно-методическое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совещание:</w:t>
      </w:r>
    </w:p>
    <w:p w:rsidR="002E692A" w:rsidRDefault="00026D44">
      <w:pPr>
        <w:pStyle w:val="ae"/>
        <w:numPr>
          <w:ilvl w:val="1"/>
          <w:numId w:val="14"/>
        </w:numPr>
        <w:tabs>
          <w:tab w:val="left" w:pos="207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школе;</w:t>
      </w:r>
    </w:p>
    <w:p w:rsidR="002E692A" w:rsidRDefault="00026D44">
      <w:pPr>
        <w:pStyle w:val="ae"/>
        <w:numPr>
          <w:ilvl w:val="1"/>
          <w:numId w:val="14"/>
        </w:numPr>
        <w:tabs>
          <w:tab w:val="left" w:pos="207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темой;</w:t>
      </w:r>
    </w:p>
    <w:p w:rsidR="002E692A" w:rsidRDefault="00026D44">
      <w:pPr>
        <w:pStyle w:val="ae"/>
        <w:numPr>
          <w:ilvl w:val="1"/>
          <w:numId w:val="14"/>
        </w:numPr>
        <w:tabs>
          <w:tab w:val="left" w:pos="207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самообразования,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самообразования.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09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на 2024-2025 учебный год учебных планов и программ, </w:t>
      </w:r>
      <w:r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ШМО.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04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полугодий.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05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качеством образования в школе. Результаты диагностики 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полугодия.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Сравнительная характеристика.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21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учебно-познавательной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6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33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группы контроля организации итогового повторения учащихся 9-х, 11-х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6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 аттестации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9-х,11-х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самообразованию,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самооценка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МС.</w:t>
      </w:r>
    </w:p>
    <w:p w:rsidR="002E692A" w:rsidRDefault="00026D44">
      <w:pPr>
        <w:pStyle w:val="ae"/>
        <w:numPr>
          <w:ilvl w:val="0"/>
          <w:numId w:val="13"/>
        </w:numPr>
        <w:tabs>
          <w:tab w:val="left" w:pos="21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плана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2025-2026 учебный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2E692A" w:rsidRDefault="00026D44">
      <w:pPr>
        <w:pStyle w:val="1"/>
        <w:spacing w:after="0" w:line="240" w:lineRule="auto"/>
        <w:ind w:left="0" w:firstLine="70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стандартами:</w:t>
      </w:r>
    </w:p>
    <w:p w:rsidR="002E692A" w:rsidRDefault="00026D44">
      <w:pPr>
        <w:pStyle w:val="ae"/>
        <w:numPr>
          <w:ilvl w:val="0"/>
          <w:numId w:val="15"/>
        </w:numPr>
        <w:tabs>
          <w:tab w:val="left" w:pos="1820"/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календарно-тематических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планов;</w:t>
      </w:r>
    </w:p>
    <w:p w:rsidR="002E692A" w:rsidRDefault="00026D44">
      <w:pPr>
        <w:pStyle w:val="ae"/>
        <w:numPr>
          <w:ilvl w:val="0"/>
          <w:numId w:val="15"/>
        </w:numPr>
        <w:tabs>
          <w:tab w:val="left" w:pos="1820"/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звена;</w:t>
      </w:r>
    </w:p>
    <w:p w:rsidR="002E692A" w:rsidRDefault="00026D44">
      <w:pPr>
        <w:pStyle w:val="ae"/>
        <w:numPr>
          <w:ilvl w:val="0"/>
          <w:numId w:val="15"/>
        </w:numPr>
        <w:tabs>
          <w:tab w:val="left" w:pos="1820"/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пробелов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учащихся;</w:t>
      </w:r>
    </w:p>
    <w:p w:rsidR="002E692A" w:rsidRDefault="00026D44">
      <w:pPr>
        <w:pStyle w:val="ae"/>
        <w:numPr>
          <w:ilvl w:val="0"/>
          <w:numId w:val="15"/>
        </w:numPr>
        <w:tabs>
          <w:tab w:val="left" w:pos="1820"/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повышенную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мотивацию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учебно-познавательной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E692A" w:rsidRDefault="00026D44">
      <w:pPr>
        <w:pStyle w:val="ae"/>
        <w:numPr>
          <w:ilvl w:val="0"/>
          <w:numId w:val="15"/>
        </w:numPr>
        <w:tabs>
          <w:tab w:val="left" w:pos="1820"/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промежуточного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контроля;</w:t>
      </w:r>
    </w:p>
    <w:p w:rsidR="002E692A" w:rsidRDefault="00026D44">
      <w:pPr>
        <w:pStyle w:val="ae"/>
        <w:numPr>
          <w:ilvl w:val="0"/>
          <w:numId w:val="15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самообразования;</w:t>
      </w:r>
    </w:p>
    <w:p w:rsidR="002E692A" w:rsidRDefault="00026D44">
      <w:pPr>
        <w:pStyle w:val="ae"/>
        <w:numPr>
          <w:ilvl w:val="0"/>
          <w:numId w:val="15"/>
        </w:numPr>
        <w:tabs>
          <w:tab w:val="left" w:pos="182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 –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ГИА.</w:t>
      </w:r>
    </w:p>
    <w:p w:rsidR="002E692A" w:rsidRDefault="00026D44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заседаниях методических объединений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 рассматриваться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уделяться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контрольных работ, экзаменационные и другие учебно-методические материалы. Будет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намечаться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устранению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выявленных пробелов в знаниях учащихся. В рамках работы методических объединений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проводиться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открытые уроки, внеклассные мероприятия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предметам.</w:t>
      </w:r>
    </w:p>
    <w:p w:rsidR="002E692A" w:rsidRDefault="00026D44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сформулированных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 за</w:t>
      </w:r>
      <w:r>
        <w:rPr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2023-2024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год, стоит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 совершенствования 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компетентности, обучение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>
        <w:rPr>
          <w:rFonts w:ascii="Times New Roman" w:hAnsi="Times New Roman"/>
          <w:sz w:val="24"/>
          <w:szCs w:val="24"/>
        </w:rPr>
        <w:t>новым технологиям, создание системы обучения,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склонностями,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интересами и возможностям. Над этой задачей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учителей начальных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классов, МО учителей естественно-математического цикла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учителей гуманитарного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цикла,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классных руководителей.</w:t>
      </w:r>
    </w:p>
    <w:p w:rsidR="002E692A" w:rsidRDefault="00026D44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 каждого учителя определена индивидуальная методическая тема по самообразованию,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которая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анализируется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через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участие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педагогов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работе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МО,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педсоветов,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семинаров,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практикумов.</w:t>
      </w:r>
    </w:p>
    <w:p w:rsidR="002E692A" w:rsidRDefault="002E692A">
      <w:pPr>
        <w:spacing w:after="0" w:line="240" w:lineRule="auto"/>
        <w:jc w:val="center"/>
        <w:rPr>
          <w:b/>
          <w:bCs/>
          <w:szCs w:val="28"/>
        </w:rPr>
        <w:sectPr w:rsidR="002E692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2E692A" w:rsidRDefault="00026D44">
      <w:pPr>
        <w:tabs>
          <w:tab w:val="left" w:pos="883"/>
        </w:tabs>
        <w:spacing w:after="0" w:line="228" w:lineRule="auto"/>
        <w:ind w:right="14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План методической работы </w:t>
      </w:r>
    </w:p>
    <w:p w:rsidR="002E692A" w:rsidRDefault="00026D44">
      <w:pPr>
        <w:tabs>
          <w:tab w:val="left" w:pos="883"/>
        </w:tabs>
        <w:spacing w:after="0" w:line="228" w:lineRule="auto"/>
        <w:ind w:right="14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и деятельности Методического совета </w:t>
      </w:r>
    </w:p>
    <w:p w:rsidR="002E692A" w:rsidRDefault="00026D44">
      <w:pPr>
        <w:tabs>
          <w:tab w:val="left" w:pos="883"/>
        </w:tabs>
        <w:spacing w:after="0" w:line="228" w:lineRule="auto"/>
        <w:ind w:right="14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МБОУ «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Молодежненская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школа № 2»</w:t>
      </w:r>
    </w:p>
    <w:p w:rsidR="002E692A" w:rsidRDefault="00026D44">
      <w:pPr>
        <w:tabs>
          <w:tab w:val="left" w:pos="883"/>
        </w:tabs>
        <w:spacing w:after="0" w:line="228" w:lineRule="auto"/>
        <w:ind w:right="14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на 2024-2025 учебный год</w:t>
      </w:r>
    </w:p>
    <w:p w:rsidR="002E692A" w:rsidRDefault="002E692A">
      <w:pPr>
        <w:tabs>
          <w:tab w:val="left" w:pos="883"/>
        </w:tabs>
        <w:spacing w:after="0" w:line="228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</w:p>
    <w:tbl>
      <w:tblPr>
        <w:tblW w:w="1327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120"/>
        <w:gridCol w:w="4352"/>
        <w:gridCol w:w="3120"/>
        <w:gridCol w:w="1842"/>
        <w:gridCol w:w="1843"/>
      </w:tblGrid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виды деятельности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ИЮЛЬ- АВГУСТ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1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методической работы по повышению эффективности и качества образовательной деятельности в новом 2024-2025 учебном году.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Согласование плана методической работы школы на 2024-2025 учебный год.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3.Рассмотрение плана работы методических объединений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педагогов дополнительного образования.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рабочих программ по учебным предметам и курсам.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Составление перспективного плана повышения квалификации и плана аттестации педагогических кадров школы на 2024-2025 учебный год.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6.Организация самоо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бразовательной работы педагогических кадров над методическими темами и педагогическими проблемами в 2024-2025 учебном году, приведение в соответствие с педагогической проблемой школы.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законодательства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образования.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Согласование плана проведения предметных недель.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наставничества.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1.Обсудить план работы школы по основным направлениям образовательной деятельности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2.Рассмотреть рабочие программы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3.Составить перспективный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и плана аттестации педагогических кадрового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4.Ознакомить с обновленными требованиями в законодательстве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5.Согласовать план проведения предметных недель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УВР;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методического совета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пакета локальны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актов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курсов ПК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и планов самообразования педагогов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руководителями МО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планов работы МО на 2024-2025учебный год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2.Собеседование «Единый орфографический режим по ведению документации»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рабочих программ по учебным предметам и курсам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методическую помощь руководителям МО в составлении плана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3.Курсовая подготовка и аттестация педагогических работников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1.Согласование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повышения квалификации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нормативными документами по аттестации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желающих повысить квалификацию.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курсов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аттестации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стер-класс для учителей и методические семинары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1.Мастер-класс для учителей физической культуры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Методический семинар «Обучение учебному предмет "Труд (технология)" на уровне НОО и ООО»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семинар «Обучение учебному предмет ОБЗР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 СОО»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1.Обсудить специфику изучения новых вариативных модулей, которые включили в ФОП</w:t>
            </w:r>
          </w:p>
          <w:p w:rsidR="002E692A" w:rsidRDefault="00026D44">
            <w:pPr>
              <w:widowControl w:val="0"/>
              <w:spacing w:before="280" w:after="0" w:line="240" w:lineRule="auto"/>
              <w:ind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2.Проинформировать учителей об особенностях содержания и преподавания учебного предмета «Труд (технология)» на уровне НОО и ООО;</w:t>
            </w:r>
          </w:p>
          <w:p w:rsidR="002E692A" w:rsidRDefault="00026D44">
            <w:pPr>
              <w:widowControl w:val="0"/>
              <w:spacing w:before="280" w:after="0" w:line="240" w:lineRule="auto"/>
              <w:ind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3.Проинформировать учителей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особенностях содержания и преподавания учебного предмета «ОБЗР»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 ООО и СОО;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СЕНТЯБРЬ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с руководителями школьных МО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1.Проинформировать педагогов о проведении стартовой диагностики в 2024/25 учебном году;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2.Обсудить возможности участия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Всероссийском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сочинений, в том числе по тематическому направлению, посвященному семье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семейным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ценностям: подготовка школьников, выбор направлений, контроль участия;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3.Обсудить пути развития в школе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йского общественно-государственного движения детей и молодежи «Движение первых» 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̆ активности учащихся начальных классов «Орлята России»;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4.Согласовать формат и уровень 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 2024/25 учебном году;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Утвердить индивидуальные планы работы под руководством наставника в форме «учитель – учитель»;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Согласовать план аттестации педагогических работников на 2024/25 учебный год. Обсудить список педагогов, которые будут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аттестовываться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2024/25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Сформировать плана мероприятий по подготовке к аттестации педагогов;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школьных МО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2.Работа с кадрами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1.Отчеты по УВР, по самообразованию за истекший год.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1.Предоставление статистических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Наставничество.Работа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молодыми специалистами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Организационные мероприятия: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задачами школы;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оформлением документации.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нормативной правовой документацией по правам молодых специалистов;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составлении рабочих программ по предмету;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составлении плана классного руководителя.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молодых педагогов с целью оказания методической помощи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уроков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4.Участие в проекте ФГИС «Моя школа»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вновь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пришедших педагогических работников на платформе ФГИС «Моя школа». Мастер-класс по использованию ресурсов ФГИС «Моя школа»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5.Работа с обучающимися высокой учебной мотивации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проведению школьных олимпиад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библиотеки в целях развития одаренных детей (план работы: выставки, библиотечные уроки, экскурсии в библиотеку)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МО с УП обучающимися высокой учебной мотивацией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своевременность проведения индивидуа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занятий по подготовке к олимпиадам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МО УП и МО КР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библиотекарь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наблюдение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6.Предметная неделя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pStyle w:val="ad"/>
              <w:widowControl w:val="0"/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предметной недели английского языка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итогах проведения предметной недели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учителей иностранного языка(английского)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1.Проинформировать педагогов о проведении стартовой диагностики в 2024/25 учебном году;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2.Обсудить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участия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Всероссийском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сочинений, в том числе по тематическому направлению, посвященному семье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семейным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ценностям: подготовка школьников, выбор направлений, контроль участия;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3.Обсудить пути развития в школе Общероссийского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ственно-государственного движения детей и молодежи «Движение первых» 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̆ активности учащихся начальных классов «Орлята России»;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4.Согласовать формат и уровень 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 2024/25 учебном году;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Утвердить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планы работы под руководством наставника в форме «учитель – учитель»;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Согласовать план аттестации педагогических работников на 2024/25 учебный год. Обсудить список педагогов, которые будут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аттестовываться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2024/25 учебном году. Сформиров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плана мероприятий по подготовке к аттестации педагогов;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7.Формирование УУД на уроках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о проведении стартовой диагностики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посещаемости и качества ведения занятий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методист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 документов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методической помощи учителям в ходе реализации ФГОС ООО и ФГОС СОО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2.Обсудить работу в рамках методического марафона, проанализировать участие в мероприятиях по повышению профессионального мастерс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уроков, классных часов и внеклассных мероприятий аттестуемых учителей и по плану ВШК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4.Оформление аналитических материалов по вопросу прохождения аттестации.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5.Анкетирование по выявлению затруднений учителей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1.Выявление опыта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учителей, работа над совершенствованием опыта.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организационных, технических и методических условий успешного прохождения аттестации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молодыми специалистами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проблемы молодого учителя», «Методические требования к современному уроку»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у наставников.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Распределение открытых уроков и внеклассных мероприятий.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и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условий профессионального становления и развития молодого специалиста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УП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692A" w:rsidRDefault="00026D44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уроков и мероприятий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4.Работа с обучающимися достаточной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учебной мотивации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1.Проведение школьного этапа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олимпиады 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2.Участие в заочных, очных и дистанционных олимпиадах и конкурсах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и своевременность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занятий по подготовке к олимпиадам и конкурсам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Наблюдение-собеседование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Методический Марафон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1.Показать педагогам, как составлять задания на формирование функциональной грамотности;</w:t>
            </w:r>
          </w:p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Проинформировать о ресурсах, которыми могут пользоваться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составить задания на формирование функциональной грамотности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6.Предметная неделя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pStyle w:val="ad"/>
              <w:widowControl w:val="0"/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тематической недели внеурочной деятельности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и провести мероприятия в рамках предметной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 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ФГОС СОО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Заседание рабочей группы по вопросам методического обеспечения хода реализации проектов внеурочной деятельности (ФГОС ООО, ФГОС СОО).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НОЯБРЬ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объединения учителей-предметников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2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мониторинга учебного процесса за 1-ую четверть.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2.Психолого-педагогическое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слабоуспевающих обучающихся.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 проведении школьного тура предметных олимпиад и конкурсов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4.Предварительный (предупреждающий) анализ успеваемости обучающихся 9,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первой четверти.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5.Психолого-педагогический   консилиум по адаптации 5-х и 10 классов.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служб школы по подготовке к ОГЭ-2025, ЕГЭ-2025.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1.Создание организационно-содержательных условий для обеспечения успешной адаптации</w:t>
            </w:r>
          </w:p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2.Обсудить реализацию планов мероприятий по адаптации обучающихся на новом уровне образования;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3.Обсудить 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льтаты по итогам адаптации 5-х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2E692A" w:rsidRDefault="002E6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Учителя-предметники;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заседания ШМО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уроков, классных часов и внеклассных мероприятий аттестуемых учителей и 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ВШК на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выпускному итоговому сочинению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методических мероприятиях на уровне школы, города, района, области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методической помощи и выявления опыта работы учителей, работать над совершенствованием опыта.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2.Проинформировать педагогов о методических мероприятиях на уровне школы, города, района, области;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3.Проконтролировать участие в мероприятиях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3.Предметная неделя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pStyle w:val="ad"/>
              <w:widowControl w:val="0"/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предметной недели истории и обществознания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 руководители ШМО естественно-научного цикла, учителя-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ДЕКАБРЬ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учителей-предметников по подготовке к ГИА (ОГЭ/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ЕГЭ)-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Индивидуальные консультации по проектно-исследовательской деятельности учителей и обучающихся.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Микроисследование: определение уровня профессиональной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учителей-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обл.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УУД учащихся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УУД на уроках физики, химии и биологии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5.Формирование УУД на уроках русского языка и литературного чтения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1.Обсудить план работы по проектно-исследовательской деятельности учителей и обучающихся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2.Обсудить формирование УУД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уроках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физики,химии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 с руководителями МО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заседаний ШМО по итогам 1-го полугодия 2024-2025 г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Совещание по итогам 1 полугодия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3.Согласование плана работы на 2 полугодие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результаты работы за 1 полугодие,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2 полугодие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за 1-е полугодие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молодыми специалистами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уроков, обучение самоанализу.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2.Взаимопосещение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наставником.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3.Собеседование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работе,  проделанной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1-м полугодии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4.Курсовая подготовка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 ПК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методист,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со слабоуспевающи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«работа с низко мотивированными учащимися»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динамики качества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слабоуспевающих уч-ся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МО, учителя-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6.Предметная неделя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предметной недели 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 руководитель ШМО учителей начальных классов, учителя начальной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ЯНВАРЬ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работы по отслеживанию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преподавания общеобразовательных предметов в свете обновленных ФГОС СОО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и ФГОС ООО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2.Индивидуальные консультации по проектно-исследовательской деятельности учителей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справка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Методическая помощь учителям – участникам профессиональных очных и заочных конкурсов.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Отчеты педагогов по самообразованию.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Посещение уроков с целью выявления положительной динамики в работе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и ФГОС СОО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опыта работы учителей, работа над совершенствованием опыта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молодыми специалистами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1.Использование современных образовательных технологий в учебном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питательном  процессе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Посещение уроков, внеклассных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анализ.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Конструирование уроков и занятий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организационных и методических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становления и развития молодого специалиста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4.Курсовая подготовка и аттестация педагогических работников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по плану, посещение уроков и мероприятий.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открытых уроков и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УВР, 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представлению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с учащимися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обучающихся к школьному Фестивалю науки и творчества</w:t>
            </w:r>
          </w:p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с учениками, обучающимися по индивидуальной обр. траектории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Качественное проведение 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охват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6.Предметная неделя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предметной недели географии 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 руководитель ШМО естест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венно-научного цикла, учителя географии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3.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1.Заслушать отчет руководителей методических объединений о подготовке к ВПР. Обсудить, как организовать работу с неуспевающими и слабоуспевающими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2.Обсудить реализацию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 рамках урочной деятельности. Проанализировать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 подходы к профориентации на уроках физики, химии и биологии. Выявить лучшие практики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урочной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использования учителями школы ЭОР и ЦОР в УВП.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и результативность проведения подготовки к ВПР-2024.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МС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копилки школы разработками уроков, внеклассных занятий и мероприятий по школьным дисциплинам.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руководителями МО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МС по проблемным вопросам в области выполнения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ШМО на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выработка решений по преодолению негативных результатов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работы ШМО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молодыми специалистами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«Педагогические ситуации. Трудная ситуация на уроке и выход из нее».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овместное обсуждение возникших проблем на уроке»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учителя-наставники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5.Курсовая подготовка и аттестация педагогических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ПК по плану, посещение уроков и мероприятий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открытых уроков и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Собеседование, аналитическая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Предметная неделя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 физики, информатики и математики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 руководитель ШМО естественно-научного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цикла,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,физики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МАРТ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объединения учителей-предметников</w:t>
            </w: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урока. Формирование УУД на уроке»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4.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деятельности ОО по совершенствованию содержания и оценки качества образования естественно-математического цикла. 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Обучение в контексте обновленного ФГОС СОО и ФОП СОО. 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деятельности школы по вопросу реализации программ внеурочной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план работы школы по основным направлениям образовательной деятельности на 4 четверть, подвести результаты работы за 3 четверть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развитие профильного обучения в контексте обновленного ФГОС СОО и ФОП СОО. Проанализировать варианты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профилей в соответствии с обновленным ФГОС СОО и внедрением ФОП СОО.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Самоаудит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методической работе педагогов школы.</w:t>
            </w:r>
          </w:p>
          <w:p w:rsidR="002E692A" w:rsidRDefault="002E692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2E692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научно-методической работы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руководителями МО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Совещание.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руководителей МО с Порядком проведения ГИА для обучающихся 9, 11 классов.</w:t>
            </w:r>
          </w:p>
          <w:p w:rsidR="002E692A" w:rsidRDefault="00026D4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«Качество подготовки к ЕГЭ и ОГЭ с учетом индивидуальных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обенностей обучающихся»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результативность проведения ГИА-2024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учителя-предметники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Работа с молодыми специалистами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открытого урока (занятия)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(занятия)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5.Курсовая подготовка и аттестация педагогических работников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по плану, посещение уроков и мероприятий.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открытых уроков и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2E692A">
        <w:trPr>
          <w:trHeight w:val="165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Работа с обучающимися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интеллектуальных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онкурсах и олимпиадах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Репетиционные ОГЭ/ЕГЭОГЭ, ЕГЭ.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2E692A" w:rsidRDefault="00026D44">
            <w:pPr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7.Взаимопосещение уроков между начальным звеном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 начальной школы и учителями-предметниками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 на уровне ООО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8.Предметная неделя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тематической недели музыки, ИЗО, технологии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 руководитель ШМО естественно-научного цикла,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 ,ИЗО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АПРЕЛЬ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методического</w:t>
            </w:r>
          </w:p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мониторинга учебного процесса за 3 четверть.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деятельности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2» по совершенствованию содержания и оценки качества образования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3.Анализ подготовки к организации ГИА -2025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новым КИМ</w:t>
            </w:r>
            <w:proofErr w:type="gramEnd"/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перечня учебников и учебных пособий на 2025/26 учебный год.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5.Качество 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во внеурочной деятельности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6.Практическая направленность обучения на уроках окружающего мира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совещание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организацию подготовки к ГИА-2025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новым 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2.Проанализировать результаты диагностик в формате ОГЭ и ЕГЭ;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проект перечня учебников и учебных пособий на 2025/26 учебный год. 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Проанализировать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учебников и учебных пособий, включенных в перечень, требованиям ФПУ и ФГОС. 4. Обсудить использование учебников, исключенных из ФПУ, в соответствии с установленными предельными сроками;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качество 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МС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Представление и распространение опыта работы педагогов школы.</w:t>
            </w:r>
          </w:p>
          <w:p w:rsidR="002E692A" w:rsidRDefault="00026D44">
            <w:pPr>
              <w:widowControl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педагогов в профессиональных интернет-конкурсах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кадрового состава,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руководители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Работа с руководителями МО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Методическое совещание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«Профессиональные затруднения учителя»</w:t>
            </w:r>
          </w:p>
          <w:p w:rsidR="002E692A" w:rsidRDefault="00026D4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 в рамках реализации ФГОС СОО и ФГОС ООО</w:t>
            </w:r>
          </w:p>
          <w:p w:rsidR="002E692A" w:rsidRDefault="00026D4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учителей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итогах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работы учителя</w:t>
            </w:r>
          </w:p>
          <w:p w:rsidR="002E692A" w:rsidRDefault="002E6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внеклассных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 руководителей МО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молодыми специалистами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различными категориями обучающихся. Индивидуальна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 с учащимися.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2E692A" w:rsidRDefault="002E692A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5.Курсовая подготовка в области реализации ФГОС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по плану, посещение уроков и мероприятий Анализ открытых уроков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соответствия уровня 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Работа с обучающимися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педагогов и обучающихся в дистанционных конкурсах.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эффективном проведении зачетных работ.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 проведению зачетов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7.Предметные недели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тематической недели химии и биологии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 русского языка и литературы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мероприятия в рамках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дметной недели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Абсеттарова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692A">
        <w:trPr>
          <w:trHeight w:val="227"/>
        </w:trPr>
        <w:tc>
          <w:tcPr>
            <w:tcW w:w="1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учебно-методической работы школы за прошедший учебный год. Выполнение учебных программ.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итоговому педсовету.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подготовке 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контроля по итогам года обучающихся 8,10 классов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4.Итоги работы школы по реализации ФГОС ООО и ФГОС СОО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Проанализировать результативность учебно-методической работы за год.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результативность реализации ФГОС ООО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МС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 с руководителями МО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руководителя МО о выполнении учебных программ за год.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2.Отчет руководителя МО: анализ работы за год.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Собеседование.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и план работы МО на 2025-2026 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год.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4.Отчет о работе с молодыми специалистами.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и предварительный план на 2025-2026 учебный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Наброски плана работы на 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молодыми специалистами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1.Анкетирование на 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затруднений, определение степени комфортности учителя в коллективе.</w:t>
            </w:r>
          </w:p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Отчеты наставников о работе с молодыми педагогами.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наставников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 об организации работы по наставничеству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.Курсовая подготовка и 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пед.работников</w:t>
            </w:r>
            <w:proofErr w:type="spell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и сбор заявлений на курсовую подготовку следующего 2025-2026 учебного года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желающих повысить квалификацию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2E692A" w:rsidRDefault="00026D44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2E692A">
        <w:trPr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по реализации ФГОС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реализации ФГОС.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школы за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2E692A" w:rsidRDefault="00026D44">
            <w:pPr>
              <w:widowControl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A" w:rsidRDefault="00026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</w:tbl>
    <w:p w:rsidR="002E692A" w:rsidRDefault="002E692A">
      <w:pPr>
        <w:tabs>
          <w:tab w:val="left" w:pos="0"/>
        </w:tabs>
        <w:spacing w:after="0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</w:p>
    <w:p w:rsidR="002E692A" w:rsidRDefault="002E692A">
      <w:pPr>
        <w:tabs>
          <w:tab w:val="left" w:pos="883"/>
        </w:tabs>
        <w:spacing w:after="0" w:line="228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</w:p>
    <w:p w:rsidR="002E692A" w:rsidRDefault="002E692A">
      <w:pPr>
        <w:pStyle w:val="aa"/>
        <w:jc w:val="center"/>
      </w:pPr>
    </w:p>
    <w:sectPr w:rsidR="002E692A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4EDE"/>
    <w:multiLevelType w:val="multilevel"/>
    <w:tmpl w:val="CAAE188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" w15:restartNumberingAfterBreak="0">
    <w:nsid w:val="06824E36"/>
    <w:multiLevelType w:val="multilevel"/>
    <w:tmpl w:val="658AF616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48"/>
        </w:tabs>
        <w:ind w:left="27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08"/>
        </w:tabs>
        <w:ind w:left="31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28"/>
        </w:tabs>
        <w:ind w:left="38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188"/>
        </w:tabs>
        <w:ind w:left="41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08"/>
        </w:tabs>
        <w:ind w:left="49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68"/>
        </w:tabs>
        <w:ind w:left="526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79D29EA"/>
    <w:multiLevelType w:val="multilevel"/>
    <w:tmpl w:val="77A6AAE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09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3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5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76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95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1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3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5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70" w:hanging="361"/>
      </w:pPr>
      <w:rPr>
        <w:rFonts w:ascii="Symbol" w:hAnsi="Symbol" w:cs="Symbol" w:hint="default"/>
      </w:rPr>
    </w:lvl>
  </w:abstractNum>
  <w:abstractNum w:abstractNumId="3" w15:restartNumberingAfterBreak="0">
    <w:nsid w:val="1EE1493E"/>
    <w:multiLevelType w:val="multilevel"/>
    <w:tmpl w:val="2CDC635C"/>
    <w:lvl w:ilvl="0">
      <w:numFmt w:val="bullet"/>
      <w:lvlText w:val="•"/>
      <w:lvlJc w:val="left"/>
      <w:pPr>
        <w:tabs>
          <w:tab w:val="num" w:pos="0"/>
        </w:tabs>
        <w:ind w:left="1100" w:hanging="264"/>
      </w:pPr>
      <w:rPr>
        <w:rFonts w:ascii="Times New Roman" w:hAnsi="Times New Roman" w:cs="Times New Roman" w:hint="default"/>
      </w:rPr>
    </w:lvl>
    <w:lvl w:ilvl="1">
      <w:numFmt w:val="bullet"/>
      <w:suff w:val="space"/>
      <w:lvlText w:val="•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72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64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5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4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40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32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4" w:hanging="264"/>
      </w:pPr>
      <w:rPr>
        <w:rFonts w:ascii="Symbol" w:hAnsi="Symbol" w:cs="Symbol" w:hint="default"/>
      </w:rPr>
    </w:lvl>
  </w:abstractNum>
  <w:abstractNum w:abstractNumId="4" w15:restartNumberingAfterBreak="0">
    <w:nsid w:val="24005D04"/>
    <w:multiLevelType w:val="multilevel"/>
    <w:tmpl w:val="6F56B5EA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40"/>
        </w:tabs>
        <w:ind w:left="4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00"/>
        </w:tabs>
        <w:ind w:left="47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93C2C72"/>
    <w:multiLevelType w:val="multilevel"/>
    <w:tmpl w:val="8AFC48CE"/>
    <w:lvl w:ilvl="0">
      <w:numFmt w:val="bullet"/>
      <w:suff w:val="space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3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5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76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95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1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3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5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70" w:hanging="361"/>
      </w:pPr>
      <w:rPr>
        <w:rFonts w:ascii="Symbol" w:hAnsi="Symbol" w:cs="Symbol" w:hint="default"/>
      </w:rPr>
    </w:lvl>
  </w:abstractNum>
  <w:abstractNum w:abstractNumId="6" w15:restartNumberingAfterBreak="0">
    <w:nsid w:val="2B104451"/>
    <w:multiLevelType w:val="multilevel"/>
    <w:tmpl w:val="32A2C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EF82D4F"/>
    <w:multiLevelType w:val="multilevel"/>
    <w:tmpl w:val="F9C2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47B1D27"/>
    <w:multiLevelType w:val="multilevel"/>
    <w:tmpl w:val="1A3CB8B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10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21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32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54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64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5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86" w:hanging="240"/>
      </w:pPr>
      <w:rPr>
        <w:rFonts w:ascii="Symbol" w:hAnsi="Symbol" w:cs="Symbol" w:hint="default"/>
      </w:rPr>
    </w:lvl>
  </w:abstractNum>
  <w:abstractNum w:abstractNumId="9" w15:restartNumberingAfterBreak="0">
    <w:nsid w:val="387C3D9E"/>
    <w:multiLevelType w:val="multilevel"/>
    <w:tmpl w:val="19A6700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8E6126F"/>
    <w:multiLevelType w:val="multilevel"/>
    <w:tmpl w:val="A3B4D15E"/>
    <w:lvl w:ilvl="0">
      <w:start w:val="1"/>
      <w:numFmt w:val="decimal"/>
      <w:lvlText w:val="%1."/>
      <w:lvlJc w:val="left"/>
      <w:pPr>
        <w:tabs>
          <w:tab w:val="num" w:pos="0"/>
        </w:tabs>
        <w:ind w:left="1460" w:hanging="360"/>
      </w:pPr>
      <w:rPr>
        <w:rFonts w:ascii="Times New Roman" w:eastAsia="Times New Roman" w:hAnsi="Times New Roman" w:cs="Times New Roman"/>
        <w:w w:val="100"/>
        <w:sz w:val="24"/>
        <w:szCs w:val="24"/>
        <w:lang w:eastAsia="en-US" w:bidi="ar-SA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09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61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8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0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24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45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66" w:hanging="361"/>
      </w:pPr>
      <w:rPr>
        <w:rFonts w:ascii="Symbol" w:hAnsi="Symbol" w:cs="Symbol" w:hint="default"/>
      </w:rPr>
    </w:lvl>
  </w:abstractNum>
  <w:abstractNum w:abstractNumId="11" w15:restartNumberingAfterBreak="0">
    <w:nsid w:val="4B320464"/>
    <w:multiLevelType w:val="multilevel"/>
    <w:tmpl w:val="24E275F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2" w15:restartNumberingAfterBreak="0">
    <w:nsid w:val="4FB92031"/>
    <w:multiLevelType w:val="multilevel"/>
    <w:tmpl w:val="7108BA4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E3D2584"/>
    <w:multiLevelType w:val="multilevel"/>
    <w:tmpl w:val="DA80E49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0" w:hanging="29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81" w:hanging="2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72" w:hanging="2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63" w:hanging="2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54" w:hanging="2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44" w:hanging="2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35" w:hanging="2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6" w:hanging="292"/>
      </w:pPr>
      <w:rPr>
        <w:rFonts w:ascii="Symbol" w:hAnsi="Symbol" w:cs="Symbol" w:hint="default"/>
      </w:rPr>
    </w:lvl>
  </w:abstractNum>
  <w:abstractNum w:abstractNumId="14" w15:restartNumberingAfterBreak="0">
    <w:nsid w:val="78D30111"/>
    <w:multiLevelType w:val="multilevel"/>
    <w:tmpl w:val="2E3CF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2A"/>
    <w:rsid w:val="00026D44"/>
    <w:rsid w:val="002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E39FB-AA43-4C88-9DDE-E75D9834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paragraph" w:styleId="1">
    <w:name w:val="heading 1"/>
    <w:basedOn w:val="a"/>
    <w:next w:val="a0"/>
    <w:qFormat/>
    <w:pPr>
      <w:ind w:left="180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WW8Num8z0">
    <w:name w:val="WW8Num8z0"/>
    <w:qFormat/>
    <w:rPr>
      <w:rFonts w:ascii="Symbol" w:hAnsi="Symbol" w:cs="OpenSymbol;Arial Unicode MS"/>
      <w:sz w:val="24"/>
      <w:szCs w:val="24"/>
      <w:lang w:val="ru-RU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w w:val="100"/>
      <w:sz w:val="24"/>
      <w:szCs w:val="24"/>
      <w:lang w:val="ru-RU" w:eastAsia="en-US" w:bidi="ar-SA"/>
    </w:rPr>
  </w:style>
  <w:style w:type="character" w:customStyle="1" w:styleId="WW8Num2z1">
    <w:name w:val="WW8Num2z1"/>
    <w:qFormat/>
    <w:rPr>
      <w:rFonts w:ascii="Symbol" w:hAnsi="Symbol" w:cs="Symbol"/>
      <w:lang w:eastAsia="en-US" w:bidi="ar-SA"/>
    </w:rPr>
  </w:style>
  <w:style w:type="character" w:customStyle="1" w:styleId="WW8Num9z0">
    <w:name w:val="WW8Num9z0"/>
    <w:qFormat/>
    <w:rPr>
      <w:rFonts w:ascii="Symbol" w:hAnsi="Symbol" w:cs="OpenSymbol;Arial Unicode MS"/>
      <w:spacing w:val="-57"/>
      <w:sz w:val="24"/>
      <w:szCs w:val="24"/>
      <w:lang w:val="ru-RU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4"/>
      <w:szCs w:val="24"/>
      <w:lang w:val="ru-RU" w:eastAsia="en-US" w:bidi="ar-SA"/>
    </w:rPr>
  </w:style>
  <w:style w:type="character" w:customStyle="1" w:styleId="WW8Num3z1">
    <w:name w:val="WW8Num3z1"/>
    <w:qFormat/>
    <w:rPr>
      <w:rFonts w:ascii="Symbol" w:hAnsi="Symbol" w:cs="Symbol"/>
      <w:lang w:eastAsia="en-US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100"/>
      <w:sz w:val="24"/>
      <w:szCs w:val="24"/>
      <w:lang w:eastAsia="en-US" w:bidi="ar-SA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w w:val="99"/>
      <w:sz w:val="24"/>
      <w:szCs w:val="24"/>
      <w:lang w:val="ru-RU" w:eastAsia="en-US" w:bidi="ar-SA"/>
    </w:rPr>
  </w:style>
  <w:style w:type="character" w:customStyle="1" w:styleId="WW8Num4z2">
    <w:name w:val="WW8Num4z2"/>
    <w:qFormat/>
    <w:rPr>
      <w:rFonts w:ascii="Symbol" w:hAnsi="Symbol" w:cs="Symbol"/>
      <w:lang w:eastAsia="en-US" w:bidi="ar-SA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12z0">
    <w:name w:val="WW8Num12z0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OpenSymbol;Arial Unicode MS"/>
      <w:sz w:val="24"/>
      <w:szCs w:val="24"/>
      <w:lang w:val="ru-RU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  <w:sz w:val="24"/>
      <w:szCs w:val="24"/>
      <w:lang w:val="ru-RU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w w:val="100"/>
      <w:sz w:val="24"/>
      <w:szCs w:val="24"/>
      <w:lang w:val="ru-RU" w:eastAsia="en-US" w:bidi="ar-SA"/>
    </w:rPr>
  </w:style>
  <w:style w:type="character" w:customStyle="1" w:styleId="WW8Num6z1">
    <w:name w:val="WW8Num6z1"/>
    <w:qFormat/>
    <w:rPr>
      <w:rFonts w:ascii="Symbol" w:hAnsi="Symbol" w:cs="Symbol"/>
      <w:lang w:eastAsia="en-US" w:bidi="ar-SA"/>
    </w:rPr>
  </w:style>
  <w:style w:type="character" w:customStyle="1" w:styleId="WW8Num5z0">
    <w:name w:val="WW8Num5z0"/>
    <w:qFormat/>
    <w:rPr>
      <w:rFonts w:ascii="Times New Roman" w:hAnsi="Times New Roman" w:cs="Times New Roman"/>
      <w:w w:val="100"/>
      <w:sz w:val="24"/>
      <w:szCs w:val="24"/>
      <w:lang w:val="ru-RU" w:eastAsia="en-US" w:bidi="ar-SA"/>
    </w:rPr>
  </w:style>
  <w:style w:type="character" w:customStyle="1" w:styleId="WW8Num5z2">
    <w:name w:val="WW8Num5z2"/>
    <w:qFormat/>
    <w:rPr>
      <w:rFonts w:ascii="Symbol" w:hAnsi="Symbol" w:cs="Symbol"/>
      <w:lang w:eastAsia="en-US" w:bidi="ar-SA"/>
    </w:rPr>
  </w:style>
  <w:style w:type="character" w:customStyle="1" w:styleId="WW8Num7z0">
    <w:name w:val="WW8Num7z0"/>
    <w:qFormat/>
    <w:rPr>
      <w:rFonts w:ascii="Symbol" w:hAnsi="Symbol" w:cs="Courier New"/>
      <w:sz w:val="24"/>
      <w:szCs w:val="24"/>
      <w:lang w:val="ru-RU"/>
    </w:rPr>
  </w:style>
  <w:style w:type="character" w:customStyle="1" w:styleId="WW8Num7z1">
    <w:name w:val="WW8Num7z1"/>
    <w:qFormat/>
    <w:rPr>
      <w:rFonts w:ascii="Symbol" w:hAnsi="Symbol" w:cs="Courier New"/>
    </w:rPr>
  </w:style>
  <w:style w:type="character" w:customStyle="1" w:styleId="WW8Num7z2">
    <w:name w:val="WW8Num7z2"/>
    <w:qFormat/>
    <w:rPr>
      <w:rFonts w:ascii="Symbol" w:hAnsi="Symbol" w:cs="Times New Roman"/>
    </w:rPr>
  </w:style>
  <w:style w:type="character" w:customStyle="1" w:styleId="WW8Num7z6">
    <w:name w:val="WW8Num7z6"/>
    <w:qFormat/>
    <w:rPr>
      <w:rFonts w:ascii="Symbol" w:hAnsi="Symbol" w:cs="Symbol"/>
      <w:lang w:eastAsia="en-US" w:bidi="ar-SA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No Spacing"/>
    <w:qFormat/>
    <w:pPr>
      <w:overflowPunct w:val="0"/>
    </w:pPr>
    <w:rPr>
      <w:rFonts w:cs="Calibri"/>
      <w:lang w:eastAsia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pPr>
      <w:ind w:left="360"/>
    </w:pPr>
    <w:rPr>
      <w:rFonts w:ascii="Times New Roman" w:hAnsi="Times New Roman"/>
    </w:rPr>
  </w:style>
  <w:style w:type="paragraph" w:styleId="ae">
    <w:name w:val="List Paragraph"/>
    <w:basedOn w:val="a"/>
    <w:qFormat/>
    <w:pPr>
      <w:spacing w:after="0"/>
      <w:ind w:left="720"/>
      <w:contextualSpacing/>
    </w:pPr>
  </w:style>
  <w:style w:type="numbering" w:customStyle="1" w:styleId="WW8Num8">
    <w:name w:val="WW8Num8"/>
    <w:qFormat/>
  </w:style>
  <w:style w:type="numbering" w:customStyle="1" w:styleId="WW8Num2">
    <w:name w:val="WW8Num2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0">
    <w:name w:val="WW8Num10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4944</Words>
  <Characters>28182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Гиоев</dc:creator>
  <dc:description/>
  <cp:lastModifiedBy>Школа-2</cp:lastModifiedBy>
  <cp:revision>2</cp:revision>
  <dcterms:created xsi:type="dcterms:W3CDTF">2024-09-23T05:57:00Z</dcterms:created>
  <dcterms:modified xsi:type="dcterms:W3CDTF">2024-09-23T05:57:00Z</dcterms:modified>
  <dc:language>ru-RU</dc:language>
</cp:coreProperties>
</file>